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C90A1E" w:rsidRPr="00CB7A46" w:rsidTr="0094494D">
        <w:trPr>
          <w:cnfStyle w:val="100000000000"/>
        </w:trPr>
        <w:tc>
          <w:tcPr>
            <w:cnfStyle w:val="001000000000"/>
            <w:tcW w:w="2272" w:type="dxa"/>
          </w:tcPr>
          <w:p w:rsidR="00C90A1E" w:rsidRPr="00CB7A46" w:rsidRDefault="00C90A1E" w:rsidP="00FF0315">
            <w:pPr>
              <w:jc w:val="center"/>
              <w:rPr>
                <w:color w:val="FFFF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C90A1E" w:rsidRPr="00CB7A46" w:rsidRDefault="00C90A1E" w:rsidP="00FF0315">
            <w:pPr>
              <w:jc w:val="center"/>
              <w:rPr>
                <w:color w:val="FFFF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C90A1E" w:rsidRPr="00CB7A46" w:rsidRDefault="00C90A1E" w:rsidP="00FF0315">
            <w:pPr>
              <w:jc w:val="center"/>
              <w:rPr>
                <w:color w:val="FFFF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الحصة</w:t>
            </w:r>
          </w:p>
        </w:tc>
      </w:tr>
      <w:tr w:rsidR="00C90A1E" w:rsidRPr="00CB7A46" w:rsidTr="0094494D">
        <w:trPr>
          <w:cnfStyle w:val="000000100000"/>
        </w:trPr>
        <w:tc>
          <w:tcPr>
            <w:cnfStyle w:val="001000000000"/>
            <w:tcW w:w="2272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="00C90A1E"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C90A1E" w:rsidRPr="00CB7A46" w:rsidTr="0094494D">
        <w:tc>
          <w:tcPr>
            <w:cnfStyle w:val="001000000000"/>
            <w:tcW w:w="2272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C90A1E" w:rsidRPr="00CB7A46" w:rsidRDefault="0094494D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4494D" w:rsidRPr="00CB7A46" w:rsidTr="0094494D">
        <w:trPr>
          <w:cnfStyle w:val="010000000000"/>
        </w:trPr>
        <w:tc>
          <w:tcPr>
            <w:cnfStyle w:val="001000000000"/>
            <w:tcW w:w="2272" w:type="dxa"/>
          </w:tcPr>
          <w:p w:rsidR="0094494D" w:rsidRDefault="0094494D" w:rsidP="00FF031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94494D" w:rsidRDefault="0094494D" w:rsidP="00FF031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cnfStyle w:val="000100000000"/>
            <w:tcW w:w="1080" w:type="dxa"/>
          </w:tcPr>
          <w:p w:rsidR="0094494D" w:rsidRDefault="0094494D" w:rsidP="00FF031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</w:tbl>
    <w:p w:rsidR="00C90A1E" w:rsidRDefault="00C90A1E" w:rsidP="00C90A1E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tbl>
      <w:tblPr>
        <w:tblStyle w:val="-3"/>
        <w:tblpPr w:leftFromText="180" w:rightFromText="180" w:vertAnchor="text" w:horzAnchor="margin" w:tblpXSpec="right" w:tblpY="23"/>
        <w:bidiVisual/>
        <w:tblW w:w="0" w:type="auto"/>
        <w:tblLook w:val="04A0"/>
      </w:tblPr>
      <w:tblGrid>
        <w:gridCol w:w="1924"/>
        <w:gridCol w:w="1890"/>
      </w:tblGrid>
      <w:tr w:rsidR="0094494D" w:rsidRPr="0094494D" w:rsidTr="0094494D">
        <w:trPr>
          <w:cnfStyle w:val="100000000000"/>
        </w:trPr>
        <w:tc>
          <w:tcPr>
            <w:cnfStyle w:val="001000000000"/>
            <w:tcW w:w="1924" w:type="dxa"/>
          </w:tcPr>
          <w:p w:rsidR="0094494D" w:rsidRPr="0094494D" w:rsidRDefault="0094494D" w:rsidP="0094494D">
            <w:pPr>
              <w:rPr>
                <w:b w:val="0"/>
                <w:bCs w:val="0"/>
                <w:color w:val="FF6600"/>
                <w:sz w:val="24"/>
                <w:szCs w:val="24"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>عنوان الوحدة:</w:t>
            </w:r>
          </w:p>
        </w:tc>
        <w:tc>
          <w:tcPr>
            <w:tcW w:w="1890" w:type="dxa"/>
          </w:tcPr>
          <w:p w:rsidR="0094494D" w:rsidRPr="0094494D" w:rsidRDefault="0094494D" w:rsidP="0094494D">
            <w:pPr>
              <w:cnfStyle w:val="100000000000"/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 xml:space="preserve">الكفاية النحوية                                       </w:t>
            </w:r>
          </w:p>
        </w:tc>
      </w:tr>
      <w:tr w:rsidR="0094494D" w:rsidRPr="0094494D" w:rsidTr="0094494D">
        <w:trPr>
          <w:cnfStyle w:val="000000100000"/>
        </w:trPr>
        <w:tc>
          <w:tcPr>
            <w:cnfStyle w:val="001000000000"/>
            <w:tcW w:w="1924" w:type="dxa"/>
          </w:tcPr>
          <w:p w:rsidR="0094494D" w:rsidRPr="0094494D" w:rsidRDefault="0094494D" w:rsidP="0094494D">
            <w:pPr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 xml:space="preserve">  الدرس:</w:t>
            </w:r>
          </w:p>
        </w:tc>
        <w:tc>
          <w:tcPr>
            <w:tcW w:w="1890" w:type="dxa"/>
          </w:tcPr>
          <w:p w:rsidR="0094494D" w:rsidRPr="0094494D" w:rsidRDefault="0094494D" w:rsidP="0094494D">
            <w:pPr>
              <w:cnfStyle w:val="000000100000"/>
              <w:rPr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color w:val="FF0000"/>
                <w:sz w:val="24"/>
                <w:szCs w:val="24"/>
                <w:rtl/>
              </w:rPr>
              <w:t>النشاطات التدريبية</w:t>
            </w:r>
          </w:p>
        </w:tc>
      </w:tr>
      <w:tr w:rsidR="0094494D" w:rsidRPr="0094494D" w:rsidTr="0094494D">
        <w:tc>
          <w:tcPr>
            <w:cnfStyle w:val="001000000000"/>
            <w:tcW w:w="1924" w:type="dxa"/>
          </w:tcPr>
          <w:p w:rsidR="0094494D" w:rsidRPr="0094494D" w:rsidRDefault="0094494D" w:rsidP="0094494D">
            <w:pPr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 xml:space="preserve">التاريخ: </w:t>
            </w:r>
          </w:p>
        </w:tc>
        <w:tc>
          <w:tcPr>
            <w:tcW w:w="1890" w:type="dxa"/>
          </w:tcPr>
          <w:p w:rsidR="0094494D" w:rsidRPr="0094494D" w:rsidRDefault="0094494D" w:rsidP="0094494D">
            <w:pPr>
              <w:cnfStyle w:val="000000000000"/>
              <w:rPr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color w:val="FF0000"/>
                <w:sz w:val="24"/>
                <w:szCs w:val="24"/>
                <w:rtl/>
              </w:rPr>
              <w:t>16/6</w:t>
            </w:r>
          </w:p>
        </w:tc>
      </w:tr>
      <w:tr w:rsidR="0094494D" w:rsidRPr="0094494D" w:rsidTr="0094494D">
        <w:trPr>
          <w:cnfStyle w:val="000000100000"/>
        </w:trPr>
        <w:tc>
          <w:tcPr>
            <w:cnfStyle w:val="001000000000"/>
            <w:tcW w:w="1924" w:type="dxa"/>
          </w:tcPr>
          <w:p w:rsidR="0094494D" w:rsidRPr="0094494D" w:rsidRDefault="0094494D" w:rsidP="0094494D">
            <w:pPr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 xml:space="preserve">اليوم: </w:t>
            </w:r>
          </w:p>
        </w:tc>
        <w:tc>
          <w:tcPr>
            <w:tcW w:w="1890" w:type="dxa"/>
          </w:tcPr>
          <w:p w:rsidR="0094494D" w:rsidRPr="0094494D" w:rsidRDefault="0094494D" w:rsidP="0094494D">
            <w:pPr>
              <w:cnfStyle w:val="000000100000"/>
              <w:rPr>
                <w:color w:val="FF0000"/>
                <w:sz w:val="24"/>
                <w:szCs w:val="24"/>
                <w:rtl/>
              </w:rPr>
            </w:pPr>
            <w:r w:rsidRPr="0094494D">
              <w:rPr>
                <w:rFonts w:hint="cs"/>
                <w:color w:val="FF0000"/>
                <w:sz w:val="24"/>
                <w:szCs w:val="24"/>
                <w:rtl/>
              </w:rPr>
              <w:t>الأحد</w:t>
            </w:r>
          </w:p>
        </w:tc>
      </w:tr>
    </w:tbl>
    <w:p w:rsidR="00C90A1E" w:rsidRPr="00BA0F95" w:rsidRDefault="00C90A1E" w:rsidP="00C90A1E">
      <w:pPr>
        <w:rPr>
          <w:b/>
          <w:bCs/>
          <w:rtl/>
        </w:rPr>
      </w:pPr>
    </w:p>
    <w:p w:rsidR="00C90A1E" w:rsidRPr="00BA0F95" w:rsidRDefault="00C90A1E" w:rsidP="00C90A1E">
      <w:pPr>
        <w:rPr>
          <w:b/>
          <w:bCs/>
        </w:rPr>
      </w:pPr>
    </w:p>
    <w:p w:rsidR="00C90A1E" w:rsidRDefault="00C90A1E" w:rsidP="00C90A1E"/>
    <w:p w:rsidR="00C90A1E" w:rsidRDefault="00C90A1E" w:rsidP="00C90A1E"/>
    <w:p w:rsidR="00C90A1E" w:rsidRDefault="00C90A1E" w:rsidP="00C90A1E"/>
    <w:tbl>
      <w:tblPr>
        <w:tblStyle w:val="-3"/>
        <w:tblpPr w:leftFromText="180" w:rightFromText="180" w:vertAnchor="text" w:horzAnchor="margin" w:tblpXSpec="center" w:tblpY="5538"/>
        <w:bidiVisual/>
        <w:tblW w:w="0" w:type="auto"/>
        <w:tblLook w:val="01E0"/>
      </w:tblPr>
      <w:tblGrid>
        <w:gridCol w:w="3473"/>
        <w:gridCol w:w="3473"/>
        <w:gridCol w:w="3474"/>
      </w:tblGrid>
      <w:tr w:rsidR="0094494D" w:rsidRPr="00CB7A46" w:rsidTr="0094494D">
        <w:trPr>
          <w:cnfStyle w:val="100000000000"/>
        </w:trPr>
        <w:tc>
          <w:tcPr>
            <w:cnfStyle w:val="001000000000"/>
            <w:tcW w:w="3473" w:type="dxa"/>
          </w:tcPr>
          <w:p w:rsidR="0094494D" w:rsidRPr="00CB7A46" w:rsidRDefault="0094494D" w:rsidP="0094494D">
            <w:pPr>
              <w:jc w:val="center"/>
              <w:rPr>
                <w:color w:val="FF00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أساليب مقترحة</w:t>
            </w:r>
          </w:p>
        </w:tc>
        <w:tc>
          <w:tcPr>
            <w:cnfStyle w:val="000010000000"/>
            <w:tcW w:w="3473" w:type="dxa"/>
          </w:tcPr>
          <w:p w:rsidR="0094494D" w:rsidRPr="00CB7A46" w:rsidRDefault="0094494D" w:rsidP="0094494D">
            <w:pPr>
              <w:jc w:val="center"/>
              <w:rPr>
                <w:color w:val="FF00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الوسائل</w:t>
            </w:r>
          </w:p>
        </w:tc>
        <w:tc>
          <w:tcPr>
            <w:cnfStyle w:val="000100000000"/>
            <w:tcW w:w="3474" w:type="dxa"/>
          </w:tcPr>
          <w:p w:rsidR="0094494D" w:rsidRPr="00CB7A46" w:rsidRDefault="0094494D" w:rsidP="0094494D">
            <w:pPr>
              <w:jc w:val="center"/>
              <w:rPr>
                <w:color w:val="FF00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>الواجب</w:t>
            </w:r>
          </w:p>
        </w:tc>
      </w:tr>
      <w:tr w:rsidR="0094494D" w:rsidRPr="00CB7A46" w:rsidTr="0094494D">
        <w:trPr>
          <w:cnfStyle w:val="010000000000"/>
          <w:trHeight w:val="843"/>
        </w:trPr>
        <w:tc>
          <w:tcPr>
            <w:cnfStyle w:val="001000000000"/>
            <w:tcW w:w="3473" w:type="dxa"/>
          </w:tcPr>
          <w:p w:rsidR="0094494D" w:rsidRPr="00CB7A46" w:rsidRDefault="0094494D" w:rsidP="0094494D">
            <w:pPr>
              <w:rPr>
                <w:color w:val="FF0000"/>
                <w:rtl/>
              </w:rPr>
            </w:pPr>
            <w:r w:rsidRPr="00CB7A46">
              <w:rPr>
                <w:rFonts w:hint="cs"/>
                <w:color w:val="FF0000"/>
                <w:rtl/>
              </w:rPr>
              <w:t xml:space="preserve">التعلم التعاوني، الحوار والمناقشة، مناقشة الطلاب لبعضهم، </w:t>
            </w:r>
          </w:p>
        </w:tc>
        <w:tc>
          <w:tcPr>
            <w:cnfStyle w:val="000010000000"/>
            <w:tcW w:w="3473" w:type="dxa"/>
          </w:tcPr>
          <w:p w:rsidR="0094494D" w:rsidRPr="00CB7A46" w:rsidRDefault="0094494D" w:rsidP="0094494D">
            <w:pPr>
              <w:rPr>
                <w:color w:val="548DD4" w:themeColor="text2" w:themeTint="99"/>
                <w:rtl/>
              </w:rPr>
            </w:pPr>
            <w:r w:rsidRPr="00CB7A46">
              <w:rPr>
                <w:rFonts w:hint="cs"/>
                <w:color w:val="548DD4" w:themeColor="text2" w:themeTint="99"/>
                <w:rtl/>
              </w:rPr>
              <w:t>الكتاب المدرسي، السبورة ، الأقلام الملونة</w:t>
            </w:r>
          </w:p>
          <w:p w:rsidR="0094494D" w:rsidRPr="00CB7A46" w:rsidRDefault="0094494D" w:rsidP="0094494D">
            <w:pPr>
              <w:rPr>
                <w:color w:val="548DD4" w:themeColor="text2" w:themeTint="99"/>
                <w:rtl/>
              </w:rPr>
            </w:pPr>
            <w:r w:rsidRPr="00CB7A46">
              <w:rPr>
                <w:rFonts w:hint="cs"/>
                <w:color w:val="548DD4" w:themeColor="text2" w:themeTint="99"/>
                <w:rtl/>
              </w:rPr>
              <w:t>الصحائف الحائطية</w:t>
            </w:r>
          </w:p>
        </w:tc>
        <w:tc>
          <w:tcPr>
            <w:cnfStyle w:val="000100000000"/>
            <w:tcW w:w="3474" w:type="dxa"/>
          </w:tcPr>
          <w:p w:rsidR="0094494D" w:rsidRPr="00CB7A46" w:rsidRDefault="0094494D" w:rsidP="0094494D">
            <w:pPr>
              <w:rPr>
                <w:color w:val="548DD4" w:themeColor="text2" w:themeTint="99"/>
                <w:rtl/>
              </w:rPr>
            </w:pPr>
            <w:r w:rsidRPr="00CB7A46">
              <w:rPr>
                <w:rFonts w:hint="cs"/>
                <w:color w:val="548DD4" w:themeColor="text2" w:themeTint="99"/>
                <w:rtl/>
              </w:rPr>
              <w:t>تصويب الواجب السابق(النشاط رقم 9)</w:t>
            </w:r>
          </w:p>
        </w:tc>
      </w:tr>
    </w:tbl>
    <w:tbl>
      <w:tblPr>
        <w:tblStyle w:val="-6"/>
        <w:tblpPr w:leftFromText="180" w:rightFromText="180" w:vertAnchor="page" w:horzAnchor="margin" w:tblpY="3517"/>
        <w:bidiVisual/>
        <w:tblW w:w="14884" w:type="dxa"/>
        <w:tblLook w:val="01E0"/>
      </w:tblPr>
      <w:tblGrid>
        <w:gridCol w:w="851"/>
        <w:gridCol w:w="2976"/>
        <w:gridCol w:w="11057"/>
      </w:tblGrid>
      <w:tr w:rsidR="0094494D" w:rsidRPr="0094494D" w:rsidTr="0094494D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إرشادات التنفيذ وطرق التدريس</w:t>
            </w:r>
          </w:p>
        </w:tc>
      </w:tr>
      <w:tr w:rsidR="0094494D" w:rsidRPr="0094494D" w:rsidTr="0094494D">
        <w:trPr>
          <w:cnfStyle w:val="000000100000"/>
          <w:trHeight w:val="880"/>
        </w:trPr>
        <w:tc>
          <w:tcPr>
            <w:cnfStyle w:val="001000000000"/>
            <w:tcW w:w="851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cnfStyle w:val="000010000000"/>
            <w:tcW w:w="2976" w:type="dxa"/>
            <w:vAlign w:val="center"/>
          </w:tcPr>
          <w:p w:rsidR="0094494D" w:rsidRPr="0094494D" w:rsidRDefault="0094494D" w:rsidP="0094494D">
            <w:pPr>
              <w:jc w:val="center"/>
              <w:rPr>
                <w:color w:val="00B0F0"/>
                <w:sz w:val="28"/>
                <w:szCs w:val="28"/>
                <w:rtl/>
              </w:rPr>
            </w:pPr>
            <w:r w:rsidRPr="0094494D">
              <w:rPr>
                <w:rFonts w:hint="cs"/>
                <w:color w:val="00B0F0"/>
                <w:sz w:val="28"/>
                <w:szCs w:val="28"/>
                <w:rtl/>
              </w:rPr>
              <w:t>أن يحلل الطالب قضايا الدرس النحوي ومشكلاته.</w:t>
            </w:r>
          </w:p>
        </w:tc>
        <w:tc>
          <w:tcPr>
            <w:cnfStyle w:val="000100000000"/>
            <w:tcW w:w="11057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نشاط فردي</w:t>
            </w:r>
          </w:p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يسجل الطالب عناصر الندوة كما يتخيلها ممثلة في القضايا والمشكلات التي تواجه الدرس النحوي.</w:t>
            </w:r>
          </w:p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يستمع الطلاب لإجابات بعضهم البعض، ويناقشون أهمية كل محور منها</w:t>
            </w:r>
            <w:r w:rsidRPr="0094494D">
              <w:rPr>
                <w:rFonts w:hint="cs"/>
                <w:b w:val="0"/>
                <w:bCs w:val="0"/>
                <w:sz w:val="28"/>
                <w:szCs w:val="28"/>
                <w:rtl/>
              </w:rPr>
              <w:t>.</w:t>
            </w:r>
          </w:p>
        </w:tc>
      </w:tr>
      <w:tr w:rsidR="0094494D" w:rsidRPr="0094494D" w:rsidTr="0094494D">
        <w:trPr>
          <w:cnfStyle w:val="000000010000"/>
          <w:trHeight w:val="836"/>
        </w:trPr>
        <w:tc>
          <w:tcPr>
            <w:cnfStyle w:val="001000000000"/>
            <w:tcW w:w="851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sz w:val="28"/>
                <w:szCs w:val="28"/>
                <w:rtl/>
              </w:rPr>
              <w:t>10</w:t>
            </w:r>
          </w:p>
        </w:tc>
        <w:tc>
          <w:tcPr>
            <w:cnfStyle w:val="000010000000"/>
            <w:tcW w:w="2976" w:type="dxa"/>
            <w:vAlign w:val="center"/>
          </w:tcPr>
          <w:p w:rsidR="0094494D" w:rsidRPr="0094494D" w:rsidRDefault="0094494D" w:rsidP="0094494D">
            <w:pPr>
              <w:jc w:val="center"/>
              <w:rPr>
                <w:color w:val="00B0F0"/>
                <w:sz w:val="28"/>
                <w:szCs w:val="28"/>
                <w:rtl/>
              </w:rPr>
            </w:pPr>
            <w:r w:rsidRPr="0094494D">
              <w:rPr>
                <w:rFonts w:hint="cs"/>
                <w:color w:val="00B0F0"/>
                <w:sz w:val="28"/>
                <w:szCs w:val="28"/>
                <w:rtl/>
              </w:rPr>
              <w:t>أن يصنف الطالب الكلمات بحسب علامة الإعراب</w:t>
            </w:r>
          </w:p>
        </w:tc>
        <w:tc>
          <w:tcPr>
            <w:cnfStyle w:val="000100000000"/>
            <w:tcW w:w="11057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نشاط فردي</w:t>
            </w:r>
          </w:p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يقرأ الطلاب الأمثلة، ويصنفون الكلمات البارزة إلى مرفوعات ومنصوبات ومجرورات ومجزومات، مستعينين بالعلامة الإعرابية الظاهرة.</w:t>
            </w:r>
          </w:p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يتبادل الطلاب كتبهم، أو يتجولون؛ للتصحيح لبعضهم البعض.</w:t>
            </w:r>
          </w:p>
        </w:tc>
      </w:tr>
      <w:tr w:rsidR="0094494D" w:rsidRPr="0094494D" w:rsidTr="0094494D">
        <w:trPr>
          <w:cnfStyle w:val="010000000000"/>
          <w:trHeight w:val="864"/>
        </w:trPr>
        <w:tc>
          <w:tcPr>
            <w:cnfStyle w:val="001000000000"/>
            <w:tcW w:w="851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sz w:val="28"/>
                <w:szCs w:val="28"/>
                <w:rtl/>
              </w:rPr>
              <w:t>11</w:t>
            </w:r>
          </w:p>
        </w:tc>
        <w:tc>
          <w:tcPr>
            <w:cnfStyle w:val="000010000000"/>
            <w:tcW w:w="2976" w:type="dxa"/>
            <w:vAlign w:val="center"/>
          </w:tcPr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00B0F0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00B0F0"/>
                <w:sz w:val="28"/>
                <w:szCs w:val="28"/>
                <w:rtl/>
              </w:rPr>
              <w:t>أن يضبط الطالب المفردة بحسب موقعها في الجملة</w:t>
            </w:r>
          </w:p>
          <w:p w:rsidR="0094494D" w:rsidRPr="0094494D" w:rsidRDefault="0094494D" w:rsidP="0094494D">
            <w:pPr>
              <w:jc w:val="center"/>
              <w:rPr>
                <w:b w:val="0"/>
                <w:bCs w:val="0"/>
                <w:color w:val="00B0F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057" w:type="dxa"/>
            <w:vAlign w:val="center"/>
          </w:tcPr>
          <w:p w:rsidR="0094494D" w:rsidRPr="0094494D" w:rsidRDefault="0094494D" w:rsidP="0094494D">
            <w:pPr>
              <w:pStyle w:val="a5"/>
              <w:numPr>
                <w:ilvl w:val="0"/>
                <w:numId w:val="1"/>
              </w:num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نشاط فردي</w:t>
            </w:r>
          </w:p>
          <w:p w:rsidR="0094494D" w:rsidRPr="0094494D" w:rsidRDefault="0094494D" w:rsidP="0094494D">
            <w:pPr>
              <w:pStyle w:val="a5"/>
              <w:numPr>
                <w:ilvl w:val="0"/>
                <w:numId w:val="1"/>
              </w:num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يختار الطالب البديل المناسب من الخيارات المتاحة لملء الفراغ في الجملة، بالنظر إلى الموقع النحوي.</w:t>
            </w:r>
          </w:p>
          <w:p w:rsidR="0094494D" w:rsidRPr="0094494D" w:rsidRDefault="0094494D" w:rsidP="0094494D">
            <w:pPr>
              <w:pStyle w:val="a5"/>
              <w:numPr>
                <w:ilvl w:val="0"/>
                <w:numId w:val="1"/>
              </w:numPr>
              <w:jc w:val="center"/>
              <w:rPr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</w:pPr>
            <w:r w:rsidRPr="0094494D">
              <w:rPr>
                <w:rFonts w:hint="cs"/>
                <w:b w:val="0"/>
                <w:bCs w:val="0"/>
                <w:color w:val="548DD4" w:themeColor="text2" w:themeTint="99"/>
                <w:sz w:val="28"/>
                <w:szCs w:val="28"/>
                <w:rtl/>
              </w:rPr>
              <w:t>يتبادل الطلاب كتبهم، أو يتجولون؛ للتصحيح لزملائهم.</w:t>
            </w:r>
          </w:p>
        </w:tc>
      </w:tr>
    </w:tbl>
    <w:p w:rsidR="003E1A0E" w:rsidRPr="00C90A1E" w:rsidRDefault="003E1A0E"/>
    <w:sectPr w:rsidR="003E1A0E" w:rsidRPr="00C90A1E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5D0" w:rsidRDefault="00DF25D0" w:rsidP="009D023F">
      <w:r>
        <w:separator/>
      </w:r>
    </w:p>
  </w:endnote>
  <w:endnote w:type="continuationSeparator" w:id="1">
    <w:p w:rsidR="00DF25D0" w:rsidRDefault="00DF25D0" w:rsidP="009D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5D0" w:rsidRDefault="00DF25D0" w:rsidP="009D023F">
      <w:r>
        <w:separator/>
      </w:r>
    </w:p>
  </w:footnote>
  <w:footnote w:type="continuationSeparator" w:id="1">
    <w:p w:rsidR="00DF25D0" w:rsidRDefault="00DF25D0" w:rsidP="009D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5804AD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0011D"/>
    <w:multiLevelType w:val="hybridMultilevel"/>
    <w:tmpl w:val="EDAC6D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A1E"/>
    <w:rsid w:val="0005532F"/>
    <w:rsid w:val="00097763"/>
    <w:rsid w:val="000B2C26"/>
    <w:rsid w:val="003E1A0E"/>
    <w:rsid w:val="005804AD"/>
    <w:rsid w:val="0094494D"/>
    <w:rsid w:val="009D023F"/>
    <w:rsid w:val="00C90A1E"/>
    <w:rsid w:val="00CB7A46"/>
    <w:rsid w:val="00DF25D0"/>
    <w:rsid w:val="00FC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0A1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90A1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90A1E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C90A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C90A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C90A1E"/>
    <w:pPr>
      <w:ind w:left="720"/>
      <w:contextualSpacing/>
    </w:pPr>
  </w:style>
  <w:style w:type="table" w:styleId="-3">
    <w:name w:val="Light Shading Accent 3"/>
    <w:basedOn w:val="a1"/>
    <w:uiPriority w:val="60"/>
    <w:rsid w:val="0094494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6">
    <w:name w:val="Light Grid Accent 6"/>
    <w:basedOn w:val="a1"/>
    <w:uiPriority w:val="62"/>
    <w:rsid w:val="009449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94494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9449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pc</cp:lastModifiedBy>
  <cp:revision>4</cp:revision>
  <cp:lastPrinted>2010-06-01T07:15:00Z</cp:lastPrinted>
  <dcterms:created xsi:type="dcterms:W3CDTF">2007-09-24T19:17:00Z</dcterms:created>
  <dcterms:modified xsi:type="dcterms:W3CDTF">2010-06-01T07:18:00Z</dcterms:modified>
</cp:coreProperties>
</file>